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9764D" w14:textId="77777777" w:rsidR="00C3732C" w:rsidRDefault="00C3732C">
      <w:bookmarkStart w:id="0" w:name="_GoBack"/>
      <w:bookmarkEnd w:id="0"/>
    </w:p>
    <w:p w14:paraId="0E6C4290" w14:textId="2658288C" w:rsidR="007F5330" w:rsidRDefault="007F5330" w:rsidP="007F5330">
      <w:pPr>
        <w:rPr>
          <w:b/>
        </w:rPr>
      </w:pPr>
      <w:r w:rsidRPr="007F5330">
        <w:rPr>
          <w:b/>
        </w:rPr>
        <w:t>Derek Carlson</w:t>
      </w:r>
      <w:r>
        <w:rPr>
          <w:b/>
        </w:rPr>
        <w:tab/>
      </w:r>
      <w:r>
        <w:rPr>
          <w:b/>
        </w:rPr>
        <w:tab/>
        <w:t xml:space="preserve">          </w:t>
      </w:r>
      <w:r w:rsidR="002208BF">
        <w:rPr>
          <w:b/>
        </w:rPr>
        <w:t xml:space="preserve">  Rosie Johnson</w:t>
      </w:r>
      <w:r w:rsidR="002208BF">
        <w:rPr>
          <w:b/>
        </w:rPr>
        <w:tab/>
      </w:r>
      <w:r w:rsidR="002208BF">
        <w:rPr>
          <w:b/>
        </w:rPr>
        <w:tab/>
        <w:t xml:space="preserve"> Jeremy McCormick</w:t>
      </w:r>
    </w:p>
    <w:p w14:paraId="6A4258F0" w14:textId="30F15BF4" w:rsidR="007F5330" w:rsidRDefault="007F5330" w:rsidP="007F5330">
      <w:pPr>
        <w:ind w:left="3500" w:hanging="3500"/>
        <w:rPr>
          <w:b/>
          <w:sz w:val="22"/>
          <w:szCs w:val="22"/>
        </w:rPr>
      </w:pPr>
      <w:r>
        <w:rPr>
          <w:b/>
          <w:sz w:val="22"/>
          <w:szCs w:val="22"/>
        </w:rPr>
        <w:t xml:space="preserve">     </w:t>
      </w:r>
      <w:r w:rsidRPr="007F5330">
        <w:rPr>
          <w:b/>
          <w:sz w:val="22"/>
          <w:szCs w:val="22"/>
        </w:rPr>
        <w:t>Principal</w:t>
      </w:r>
      <w:r w:rsidRPr="007F5330">
        <w:rPr>
          <w:b/>
          <w:sz w:val="22"/>
          <w:szCs w:val="22"/>
        </w:rPr>
        <w:tab/>
      </w:r>
      <w:r w:rsidR="00DB6CB6">
        <w:rPr>
          <w:b/>
          <w:sz w:val="22"/>
          <w:szCs w:val="22"/>
        </w:rPr>
        <w:t xml:space="preserve">  </w:t>
      </w:r>
      <w:r w:rsidRPr="007F5330">
        <w:rPr>
          <w:b/>
          <w:sz w:val="22"/>
          <w:szCs w:val="22"/>
        </w:rPr>
        <w:t>Asst. Principal</w:t>
      </w:r>
      <w:r w:rsidRPr="007F5330">
        <w:rPr>
          <w:b/>
          <w:sz w:val="22"/>
          <w:szCs w:val="22"/>
        </w:rPr>
        <w:tab/>
      </w:r>
      <w:r w:rsidR="002208BF">
        <w:rPr>
          <w:b/>
          <w:sz w:val="22"/>
          <w:szCs w:val="22"/>
        </w:rPr>
        <w:t xml:space="preserve">                    </w:t>
      </w:r>
      <w:r>
        <w:rPr>
          <w:b/>
          <w:sz w:val="22"/>
          <w:szCs w:val="22"/>
        </w:rPr>
        <w:t xml:space="preserve">Athletic Director                       </w:t>
      </w:r>
    </w:p>
    <w:p w14:paraId="0E5AEC19" w14:textId="7D0CFEA2" w:rsidR="007F5330" w:rsidRDefault="002208BF" w:rsidP="007F5330">
      <w:pPr>
        <w:ind w:left="3500" w:hanging="350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007F5330">
        <w:rPr>
          <w:b/>
          <w:sz w:val="22"/>
          <w:szCs w:val="22"/>
        </w:rPr>
        <w:t>Asst. Principal</w:t>
      </w:r>
    </w:p>
    <w:p w14:paraId="512026B1" w14:textId="77777777" w:rsidR="007F5330" w:rsidRDefault="007F5330" w:rsidP="007F5330">
      <w:pPr>
        <w:ind w:left="3500" w:hanging="3500"/>
        <w:rPr>
          <w:b/>
          <w:sz w:val="22"/>
          <w:szCs w:val="22"/>
        </w:rPr>
      </w:pPr>
    </w:p>
    <w:p w14:paraId="20C1EDFC" w14:textId="77777777" w:rsidR="00905F50" w:rsidRDefault="00905F50" w:rsidP="007F5330">
      <w:pPr>
        <w:ind w:left="3500" w:hanging="3500"/>
        <w:rPr>
          <w:sz w:val="22"/>
          <w:szCs w:val="22"/>
        </w:rPr>
      </w:pPr>
      <w:r>
        <w:rPr>
          <w:sz w:val="22"/>
          <w:szCs w:val="22"/>
        </w:rPr>
        <w:t>Delta High School is one of four</w:t>
      </w:r>
      <w:r w:rsidR="007F5330">
        <w:rPr>
          <w:sz w:val="22"/>
          <w:szCs w:val="22"/>
        </w:rPr>
        <w:t xml:space="preserve"> senior high schools in Delta County School District 50J.  </w:t>
      </w:r>
    </w:p>
    <w:p w14:paraId="6A540E17" w14:textId="77777777" w:rsidR="00905F50" w:rsidRDefault="00905F50" w:rsidP="007F5330">
      <w:pPr>
        <w:ind w:left="3500" w:hanging="3500"/>
        <w:rPr>
          <w:sz w:val="22"/>
          <w:szCs w:val="22"/>
        </w:rPr>
      </w:pPr>
      <w:r>
        <w:rPr>
          <w:sz w:val="22"/>
          <w:szCs w:val="22"/>
        </w:rPr>
        <w:t>D</w:t>
      </w:r>
      <w:r w:rsidR="007F5330">
        <w:rPr>
          <w:sz w:val="22"/>
          <w:szCs w:val="22"/>
        </w:rPr>
        <w:t>elta</w:t>
      </w:r>
      <w:r>
        <w:rPr>
          <w:sz w:val="22"/>
          <w:szCs w:val="22"/>
        </w:rPr>
        <w:t xml:space="preserve"> </w:t>
      </w:r>
      <w:r w:rsidR="007F5330">
        <w:rPr>
          <w:sz w:val="22"/>
          <w:szCs w:val="22"/>
        </w:rPr>
        <w:t xml:space="preserve">County is an agricultural area located on the Western Slope of Colorado.  Delta High </w:t>
      </w:r>
    </w:p>
    <w:p w14:paraId="3F9DB694" w14:textId="77777777" w:rsidR="00905F50" w:rsidRDefault="007F5330" w:rsidP="007F5330">
      <w:pPr>
        <w:ind w:left="3500" w:hanging="3500"/>
        <w:rPr>
          <w:sz w:val="22"/>
          <w:szCs w:val="22"/>
        </w:rPr>
      </w:pPr>
      <w:r>
        <w:rPr>
          <w:sz w:val="22"/>
          <w:szCs w:val="22"/>
        </w:rPr>
        <w:t xml:space="preserve">School has an enrollment of approximately 630 students in grades 9-12.  Currently, Delta </w:t>
      </w:r>
    </w:p>
    <w:p w14:paraId="79A7D88C" w14:textId="77777777" w:rsidR="00905F50" w:rsidRDefault="00905F50" w:rsidP="007F5330">
      <w:pPr>
        <w:ind w:left="3500" w:hanging="3500"/>
        <w:rPr>
          <w:sz w:val="22"/>
          <w:szCs w:val="22"/>
        </w:rPr>
      </w:pPr>
      <w:r>
        <w:rPr>
          <w:sz w:val="22"/>
          <w:szCs w:val="22"/>
        </w:rPr>
        <w:t>Hi</w:t>
      </w:r>
      <w:r w:rsidR="007F5330">
        <w:rPr>
          <w:sz w:val="22"/>
          <w:szCs w:val="22"/>
        </w:rPr>
        <w:t xml:space="preserve">gh School operates on a </w:t>
      </w:r>
      <w:r w:rsidR="00F70AC5">
        <w:rPr>
          <w:sz w:val="22"/>
          <w:szCs w:val="22"/>
        </w:rPr>
        <w:t>two-semester</w:t>
      </w:r>
      <w:r w:rsidR="007F5330">
        <w:rPr>
          <w:sz w:val="22"/>
          <w:szCs w:val="22"/>
        </w:rPr>
        <w:t xml:space="preserve"> </w:t>
      </w:r>
      <w:r w:rsidR="00F70AC5">
        <w:rPr>
          <w:sz w:val="22"/>
          <w:szCs w:val="22"/>
        </w:rPr>
        <w:t xml:space="preserve">school year with 17 weeks per semester.  Delta </w:t>
      </w:r>
    </w:p>
    <w:p w14:paraId="6693F3FE" w14:textId="39989876" w:rsidR="00F70AC5" w:rsidRDefault="00F70AC5" w:rsidP="00905F50">
      <w:pPr>
        <w:ind w:left="3500" w:hanging="3500"/>
        <w:rPr>
          <w:sz w:val="22"/>
          <w:szCs w:val="22"/>
        </w:rPr>
      </w:pPr>
      <w:r>
        <w:rPr>
          <w:sz w:val="22"/>
          <w:szCs w:val="22"/>
        </w:rPr>
        <w:t>High</w:t>
      </w:r>
      <w:r w:rsidR="00905F50">
        <w:rPr>
          <w:sz w:val="22"/>
          <w:szCs w:val="22"/>
        </w:rPr>
        <w:t xml:space="preserve"> </w:t>
      </w:r>
      <w:r>
        <w:rPr>
          <w:sz w:val="22"/>
          <w:szCs w:val="22"/>
        </w:rPr>
        <w:t xml:space="preserve">School uses a </w:t>
      </w:r>
      <w:r w:rsidR="00905F50">
        <w:rPr>
          <w:sz w:val="22"/>
          <w:szCs w:val="22"/>
        </w:rPr>
        <w:t>seven period day</w:t>
      </w:r>
      <w:r>
        <w:rPr>
          <w:sz w:val="22"/>
          <w:szCs w:val="22"/>
        </w:rPr>
        <w:t xml:space="preserve"> per semester.  One half credit is awarded, in each class passed, at the end of the semester.</w:t>
      </w:r>
    </w:p>
    <w:p w14:paraId="55043336" w14:textId="77777777" w:rsidR="00F70AC5" w:rsidRDefault="00F70AC5" w:rsidP="00F70AC5">
      <w:pPr>
        <w:rPr>
          <w:sz w:val="22"/>
          <w:szCs w:val="22"/>
        </w:rPr>
      </w:pPr>
    </w:p>
    <w:p w14:paraId="1D2D7397" w14:textId="77777777" w:rsidR="00F70AC5" w:rsidRDefault="00F70AC5" w:rsidP="00F70AC5">
      <w:pPr>
        <w:jc w:val="center"/>
        <w:rPr>
          <w:b/>
          <w:u w:val="single"/>
        </w:rPr>
      </w:pPr>
      <w:r w:rsidRPr="00F70AC5">
        <w:rPr>
          <w:b/>
          <w:u w:val="single"/>
        </w:rPr>
        <w:t>Graduation Requirements</w:t>
      </w:r>
    </w:p>
    <w:p w14:paraId="73B81A94" w14:textId="47512799" w:rsidR="00F70AC5" w:rsidRDefault="00F70AC5" w:rsidP="00F70AC5">
      <w:pPr>
        <w:jc w:val="center"/>
        <w:rPr>
          <w:rFonts w:ascii="Times New Roman" w:hAnsi="Times New Roman" w:cs="Times New Roman"/>
          <w:sz w:val="22"/>
          <w:szCs w:val="22"/>
        </w:rPr>
      </w:pPr>
      <w:r>
        <w:rPr>
          <w:rFonts w:ascii="Times New Roman" w:hAnsi="Times New Roman" w:cs="Times New Roman"/>
          <w:sz w:val="22"/>
          <w:szCs w:val="22"/>
        </w:rPr>
        <w:t>A total of 2</w:t>
      </w:r>
      <w:r w:rsidR="00905F50">
        <w:rPr>
          <w:rFonts w:ascii="Times New Roman" w:hAnsi="Times New Roman" w:cs="Times New Roman"/>
          <w:sz w:val="22"/>
          <w:szCs w:val="22"/>
        </w:rPr>
        <w:t>4</w:t>
      </w:r>
      <w:r>
        <w:rPr>
          <w:rFonts w:ascii="Times New Roman" w:hAnsi="Times New Roman" w:cs="Times New Roman"/>
          <w:sz w:val="22"/>
          <w:szCs w:val="22"/>
        </w:rPr>
        <w:t xml:space="preserve"> credits are required to graduate, and are to include the following:</w:t>
      </w:r>
    </w:p>
    <w:p w14:paraId="78E09ED7" w14:textId="66CB6A34" w:rsidR="00F70AC5" w:rsidRDefault="008138F7" w:rsidP="008138F7">
      <w:pPr>
        <w:rPr>
          <w:rFonts w:ascii="Times New Roman" w:hAnsi="Times New Roman" w:cs="Times New Roman"/>
          <w:sz w:val="22"/>
          <w:szCs w:val="22"/>
        </w:rPr>
      </w:pPr>
      <w:r>
        <w:rPr>
          <w:rFonts w:ascii="Times New Roman" w:hAnsi="Times New Roman" w:cs="Times New Roman"/>
          <w:sz w:val="22"/>
          <w:szCs w:val="22"/>
        </w:rPr>
        <w:t xml:space="preserve">                         </w:t>
      </w:r>
      <w:r w:rsidR="00F70AC5">
        <w:rPr>
          <w:rFonts w:ascii="Times New Roman" w:hAnsi="Times New Roman" w:cs="Times New Roman"/>
          <w:sz w:val="22"/>
          <w:szCs w:val="22"/>
        </w:rPr>
        <w:t>Mathematics</w:t>
      </w:r>
      <w:r w:rsidR="00F70AC5">
        <w:rPr>
          <w:rFonts w:ascii="Times New Roman" w:hAnsi="Times New Roman" w:cs="Times New Roman"/>
          <w:sz w:val="22"/>
          <w:szCs w:val="22"/>
        </w:rPr>
        <w:tab/>
      </w:r>
      <w:r w:rsidR="00F70AC5">
        <w:rPr>
          <w:rFonts w:ascii="Times New Roman" w:hAnsi="Times New Roman" w:cs="Times New Roman"/>
          <w:sz w:val="22"/>
          <w:szCs w:val="22"/>
        </w:rPr>
        <w:tab/>
      </w:r>
      <w:r w:rsidR="008F1EBE">
        <w:rPr>
          <w:rFonts w:ascii="Times New Roman" w:hAnsi="Times New Roman" w:cs="Times New Roman"/>
          <w:sz w:val="22"/>
          <w:szCs w:val="22"/>
        </w:rPr>
        <w:tab/>
        <w:t xml:space="preserve">     </w:t>
      </w:r>
      <w:r>
        <w:rPr>
          <w:rFonts w:ascii="Times New Roman" w:hAnsi="Times New Roman" w:cs="Times New Roman"/>
          <w:sz w:val="22"/>
          <w:szCs w:val="22"/>
        </w:rPr>
        <w:t>3 Credits</w:t>
      </w:r>
      <w:r w:rsidR="000756CD">
        <w:rPr>
          <w:rFonts w:ascii="Times New Roman" w:hAnsi="Times New Roman" w:cs="Times New Roman"/>
          <w:sz w:val="22"/>
          <w:szCs w:val="22"/>
        </w:rPr>
        <w:t xml:space="preserve"> (1 credit Algebra)</w:t>
      </w:r>
    </w:p>
    <w:p w14:paraId="5C3AA0B4" w14:textId="7FD26DBC" w:rsidR="008138F7" w:rsidRDefault="008138F7" w:rsidP="008138F7">
      <w:pPr>
        <w:ind w:firstLine="720"/>
        <w:jc w:val="both"/>
        <w:rPr>
          <w:rFonts w:ascii="Times New Roman" w:hAnsi="Times New Roman" w:cs="Times New Roman"/>
          <w:sz w:val="22"/>
          <w:szCs w:val="22"/>
        </w:rPr>
      </w:pPr>
      <w:r>
        <w:rPr>
          <w:rFonts w:ascii="Times New Roman" w:hAnsi="Times New Roman" w:cs="Times New Roman"/>
          <w:sz w:val="22"/>
          <w:szCs w:val="22"/>
        </w:rPr>
        <w:t xml:space="preserve">     </w:t>
      </w:r>
      <w:r w:rsidR="008F1EBE">
        <w:rPr>
          <w:rFonts w:ascii="Times New Roman" w:hAnsi="Times New Roman" w:cs="Times New Roman"/>
          <w:sz w:val="22"/>
          <w:szCs w:val="22"/>
        </w:rPr>
        <w:t xml:space="preserve">       Science</w:t>
      </w:r>
      <w:r w:rsidR="008F1EBE">
        <w:rPr>
          <w:rFonts w:ascii="Times New Roman" w:hAnsi="Times New Roman" w:cs="Times New Roman"/>
          <w:sz w:val="22"/>
          <w:szCs w:val="22"/>
        </w:rPr>
        <w:tab/>
      </w:r>
      <w:r w:rsidR="008F1EBE">
        <w:rPr>
          <w:rFonts w:ascii="Times New Roman" w:hAnsi="Times New Roman" w:cs="Times New Roman"/>
          <w:sz w:val="22"/>
          <w:szCs w:val="22"/>
        </w:rPr>
        <w:tab/>
        <w:t xml:space="preserve">            </w:t>
      </w:r>
      <w:r w:rsidR="008F1EBE">
        <w:rPr>
          <w:rFonts w:ascii="Times New Roman" w:hAnsi="Times New Roman" w:cs="Times New Roman"/>
          <w:sz w:val="22"/>
          <w:szCs w:val="22"/>
        </w:rPr>
        <w:tab/>
      </w:r>
      <w:r w:rsidR="008F1EBE">
        <w:rPr>
          <w:rFonts w:ascii="Times New Roman" w:hAnsi="Times New Roman" w:cs="Times New Roman"/>
          <w:sz w:val="22"/>
          <w:szCs w:val="22"/>
        </w:rPr>
        <w:tab/>
        <w:t xml:space="preserve">     </w:t>
      </w:r>
      <w:r>
        <w:rPr>
          <w:rFonts w:ascii="Times New Roman" w:hAnsi="Times New Roman" w:cs="Times New Roman"/>
          <w:sz w:val="22"/>
          <w:szCs w:val="22"/>
        </w:rPr>
        <w:t>3 Credits (1 credit Biology)</w:t>
      </w:r>
    </w:p>
    <w:p w14:paraId="777C4845" w14:textId="1CE66CED" w:rsidR="008138F7" w:rsidRDefault="008F1EBE" w:rsidP="008138F7">
      <w:pPr>
        <w:ind w:firstLine="720"/>
        <w:jc w:val="both"/>
        <w:rPr>
          <w:rFonts w:ascii="Times New Roman" w:hAnsi="Times New Roman" w:cs="Times New Roman"/>
          <w:sz w:val="22"/>
          <w:szCs w:val="22"/>
        </w:rPr>
      </w:pPr>
      <w:r>
        <w:rPr>
          <w:rFonts w:ascii="Times New Roman" w:hAnsi="Times New Roman" w:cs="Times New Roman"/>
          <w:sz w:val="22"/>
          <w:szCs w:val="22"/>
        </w:rPr>
        <w:t xml:space="preserve">            Language Arts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8138F7">
        <w:rPr>
          <w:rFonts w:ascii="Times New Roman" w:hAnsi="Times New Roman" w:cs="Times New Roman"/>
          <w:sz w:val="22"/>
          <w:szCs w:val="22"/>
        </w:rPr>
        <w:t>4 Credits</w:t>
      </w:r>
    </w:p>
    <w:p w14:paraId="75ED7B85" w14:textId="0760759A" w:rsidR="008138F7" w:rsidRDefault="008F1EBE" w:rsidP="008138F7">
      <w:pPr>
        <w:ind w:firstLine="720"/>
        <w:jc w:val="both"/>
        <w:rPr>
          <w:rFonts w:ascii="Times New Roman" w:hAnsi="Times New Roman" w:cs="Times New Roman"/>
          <w:sz w:val="22"/>
          <w:szCs w:val="22"/>
        </w:rPr>
      </w:pPr>
      <w:r>
        <w:rPr>
          <w:rFonts w:ascii="Times New Roman" w:hAnsi="Times New Roman" w:cs="Times New Roman"/>
          <w:sz w:val="22"/>
          <w:szCs w:val="22"/>
        </w:rPr>
        <w:t xml:space="preserve">            Social Studies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8138F7">
        <w:rPr>
          <w:rFonts w:ascii="Times New Roman" w:hAnsi="Times New Roman" w:cs="Times New Roman"/>
          <w:sz w:val="22"/>
          <w:szCs w:val="22"/>
        </w:rPr>
        <w:t>3 Credits (1 American History</w:t>
      </w:r>
    </w:p>
    <w:p w14:paraId="32A89248" w14:textId="1469B5E6" w:rsidR="008138F7" w:rsidRDefault="008F1EBE" w:rsidP="008138F7">
      <w:pPr>
        <w:ind w:firstLine="72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8138F7">
        <w:rPr>
          <w:rFonts w:ascii="Times New Roman" w:hAnsi="Times New Roman" w:cs="Times New Roman"/>
          <w:sz w:val="22"/>
          <w:szCs w:val="22"/>
        </w:rPr>
        <w:t xml:space="preserve">1/2 Amer. </w:t>
      </w:r>
      <w:proofErr w:type="spellStart"/>
      <w:r w:rsidR="008138F7">
        <w:rPr>
          <w:rFonts w:ascii="Times New Roman" w:hAnsi="Times New Roman" w:cs="Times New Roman"/>
          <w:sz w:val="22"/>
          <w:szCs w:val="22"/>
        </w:rPr>
        <w:t>Gov</w:t>
      </w:r>
      <w:proofErr w:type="spellEnd"/>
      <w:r w:rsidR="008138F7">
        <w:rPr>
          <w:rFonts w:ascii="Times New Roman" w:hAnsi="Times New Roman" w:cs="Times New Roman"/>
          <w:sz w:val="22"/>
          <w:szCs w:val="22"/>
        </w:rPr>
        <w:t xml:space="preserve"> &amp; ½ Geography)</w:t>
      </w:r>
    </w:p>
    <w:p w14:paraId="08009C77" w14:textId="19551385" w:rsidR="008138F7" w:rsidRDefault="008138F7" w:rsidP="008138F7">
      <w:pPr>
        <w:ind w:firstLine="720"/>
        <w:jc w:val="both"/>
        <w:rPr>
          <w:rFonts w:ascii="Times New Roman" w:hAnsi="Times New Roman" w:cs="Times New Roman"/>
          <w:sz w:val="22"/>
          <w:szCs w:val="22"/>
        </w:rPr>
      </w:pPr>
      <w:r>
        <w:rPr>
          <w:rFonts w:ascii="Times New Roman" w:hAnsi="Times New Roman" w:cs="Times New Roman"/>
          <w:sz w:val="22"/>
          <w:szCs w:val="22"/>
        </w:rPr>
        <w:t xml:space="preserve">  </w:t>
      </w:r>
      <w:r w:rsidR="008F1EBE">
        <w:rPr>
          <w:rFonts w:ascii="Times New Roman" w:hAnsi="Times New Roman" w:cs="Times New Roman"/>
          <w:sz w:val="22"/>
          <w:szCs w:val="22"/>
        </w:rPr>
        <w:t xml:space="preserve">          Physical Education</w:t>
      </w:r>
      <w:r w:rsidR="008F1EBE">
        <w:rPr>
          <w:rFonts w:ascii="Times New Roman" w:hAnsi="Times New Roman" w:cs="Times New Roman"/>
          <w:sz w:val="22"/>
          <w:szCs w:val="22"/>
        </w:rPr>
        <w:tab/>
      </w:r>
      <w:r w:rsidR="008F1EBE">
        <w:rPr>
          <w:rFonts w:ascii="Times New Roman" w:hAnsi="Times New Roman" w:cs="Times New Roman"/>
          <w:sz w:val="22"/>
          <w:szCs w:val="22"/>
        </w:rPr>
        <w:tab/>
        <w:t xml:space="preserve">     </w:t>
      </w:r>
      <w:r>
        <w:rPr>
          <w:rFonts w:ascii="Times New Roman" w:hAnsi="Times New Roman" w:cs="Times New Roman"/>
          <w:sz w:val="22"/>
          <w:szCs w:val="22"/>
        </w:rPr>
        <w:t>1 Credit</w:t>
      </w:r>
    </w:p>
    <w:p w14:paraId="65CEB23F" w14:textId="2E8ABC3D" w:rsidR="000756CD" w:rsidRDefault="000756CD" w:rsidP="008138F7">
      <w:pPr>
        <w:ind w:firstLine="720"/>
        <w:jc w:val="both"/>
        <w:rPr>
          <w:rFonts w:ascii="Times New Roman" w:hAnsi="Times New Roman" w:cs="Times New Roman"/>
          <w:sz w:val="22"/>
          <w:szCs w:val="22"/>
        </w:rPr>
      </w:pPr>
      <w:r>
        <w:rPr>
          <w:rFonts w:ascii="Times New Roman" w:hAnsi="Times New Roman" w:cs="Times New Roman"/>
          <w:sz w:val="22"/>
          <w:szCs w:val="22"/>
        </w:rPr>
        <w:t xml:space="preserve">      </w:t>
      </w:r>
      <w:r w:rsidR="008F1EBE">
        <w:rPr>
          <w:rFonts w:ascii="Times New Roman" w:hAnsi="Times New Roman" w:cs="Times New Roman"/>
          <w:sz w:val="22"/>
          <w:szCs w:val="22"/>
        </w:rPr>
        <w:t xml:space="preserve">      Electives</w:t>
      </w:r>
      <w:r w:rsidR="008F1EBE">
        <w:rPr>
          <w:rFonts w:ascii="Times New Roman" w:hAnsi="Times New Roman" w:cs="Times New Roman"/>
          <w:sz w:val="22"/>
          <w:szCs w:val="22"/>
        </w:rPr>
        <w:tab/>
      </w:r>
      <w:r w:rsidR="008F1EBE">
        <w:rPr>
          <w:rFonts w:ascii="Times New Roman" w:hAnsi="Times New Roman" w:cs="Times New Roman"/>
          <w:sz w:val="22"/>
          <w:szCs w:val="22"/>
        </w:rPr>
        <w:tab/>
      </w:r>
      <w:r w:rsidR="008F1EBE">
        <w:rPr>
          <w:rFonts w:ascii="Times New Roman" w:hAnsi="Times New Roman" w:cs="Times New Roman"/>
          <w:sz w:val="22"/>
          <w:szCs w:val="22"/>
        </w:rPr>
        <w:tab/>
        <w:t xml:space="preserve">     </w:t>
      </w:r>
      <w:r>
        <w:rPr>
          <w:rFonts w:ascii="Times New Roman" w:hAnsi="Times New Roman" w:cs="Times New Roman"/>
          <w:sz w:val="22"/>
          <w:szCs w:val="22"/>
        </w:rPr>
        <w:t>11 Credits</w:t>
      </w:r>
    </w:p>
    <w:p w14:paraId="1A7F3F93" w14:textId="77777777" w:rsidR="008138F7" w:rsidRDefault="008138F7" w:rsidP="008138F7">
      <w:pPr>
        <w:ind w:firstLine="720"/>
        <w:jc w:val="both"/>
        <w:rPr>
          <w:rFonts w:ascii="Times New Roman" w:hAnsi="Times New Roman" w:cs="Times New Roman"/>
          <w:sz w:val="22"/>
          <w:szCs w:val="22"/>
        </w:rPr>
      </w:pPr>
    </w:p>
    <w:p w14:paraId="1EB6A2AD" w14:textId="77777777" w:rsidR="008138F7" w:rsidRDefault="008138F7" w:rsidP="008138F7">
      <w:pPr>
        <w:rPr>
          <w:sz w:val="22"/>
          <w:szCs w:val="22"/>
        </w:rPr>
      </w:pPr>
      <w:r>
        <w:rPr>
          <w:sz w:val="22"/>
          <w:szCs w:val="22"/>
        </w:rPr>
        <w:t xml:space="preserve">AP courses are weighted; all other courses are given equal weight in the computation of grade point averages.  Semester grades are used to figure cumulative grade point average with an average of the following points.  </w:t>
      </w:r>
      <w:r w:rsidR="00564341">
        <w:rPr>
          <w:sz w:val="22"/>
          <w:szCs w:val="22"/>
        </w:rPr>
        <w:t>Students are assigned a class rank as a result of their cumulative grade point average.</w:t>
      </w:r>
    </w:p>
    <w:p w14:paraId="5F8B8A22" w14:textId="77777777" w:rsidR="00564341" w:rsidRDefault="00564341" w:rsidP="008138F7">
      <w:pPr>
        <w:rPr>
          <w:sz w:val="22"/>
          <w:szCs w:val="22"/>
        </w:rPr>
      </w:pPr>
    </w:p>
    <w:p w14:paraId="073F188A" w14:textId="77777777" w:rsidR="00564341" w:rsidRPr="00564341" w:rsidRDefault="00564341" w:rsidP="00564341">
      <w:pPr>
        <w:jc w:val="center"/>
        <w:rPr>
          <w:b/>
          <w:u w:val="single"/>
        </w:rPr>
      </w:pPr>
      <w:r w:rsidRPr="00564341">
        <w:rPr>
          <w:b/>
          <w:u w:val="single"/>
        </w:rPr>
        <w:t>Grade Scale</w:t>
      </w:r>
    </w:p>
    <w:p w14:paraId="1A9D25F9" w14:textId="77777777" w:rsidR="00564341" w:rsidRDefault="00564341" w:rsidP="008138F7">
      <w:pPr>
        <w:rPr>
          <w:b/>
          <w:u w:val="single"/>
        </w:rPr>
      </w:pPr>
      <w:r w:rsidRPr="00564341">
        <w:t xml:space="preserve">  </w:t>
      </w:r>
      <w:r w:rsidRPr="00564341">
        <w:rPr>
          <w:b/>
        </w:rPr>
        <w:t xml:space="preserve">      </w:t>
      </w:r>
      <w:r>
        <w:rPr>
          <w:b/>
        </w:rPr>
        <w:t xml:space="preserve"> </w:t>
      </w:r>
      <w:r>
        <w:rPr>
          <w:b/>
          <w:u w:val="single"/>
        </w:rPr>
        <w:t xml:space="preserve"> Not W</w:t>
      </w:r>
      <w:r w:rsidRPr="00564341">
        <w:rPr>
          <w:b/>
          <w:u w:val="single"/>
        </w:rPr>
        <w:t>eighted</w:t>
      </w:r>
      <w:r>
        <w:rPr>
          <w:b/>
          <w:u w:val="single"/>
        </w:rPr>
        <w:t xml:space="preserve"> </w:t>
      </w:r>
      <w:r w:rsidRPr="00564341">
        <w:rPr>
          <w:b/>
        </w:rPr>
        <w:t xml:space="preserve">                                                                       </w:t>
      </w:r>
      <w:r w:rsidR="00A65C1B">
        <w:rPr>
          <w:b/>
        </w:rPr>
        <w:t xml:space="preserve">            </w:t>
      </w:r>
      <w:r>
        <w:rPr>
          <w:b/>
          <w:u w:val="single"/>
        </w:rPr>
        <w:t>AP Weighted</w:t>
      </w:r>
    </w:p>
    <w:p w14:paraId="19C69202" w14:textId="77777777" w:rsidR="00564341" w:rsidRDefault="00564341" w:rsidP="008138F7">
      <w:pPr>
        <w:rPr>
          <w:rFonts w:ascii="Times New Roman" w:hAnsi="Times New Roman" w:cs="Times New Roman"/>
          <w:sz w:val="22"/>
          <w:szCs w:val="22"/>
        </w:rPr>
      </w:pPr>
      <w:r>
        <w:rPr>
          <w:rFonts w:ascii="Times New Roman" w:hAnsi="Times New Roman" w:cs="Times New Roman"/>
          <w:sz w:val="22"/>
          <w:szCs w:val="22"/>
        </w:rPr>
        <w:t>Grade     Points     Grade Value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Grade     Points     Grad</w:t>
      </w:r>
      <w:r w:rsidR="00A65C1B">
        <w:rPr>
          <w:rFonts w:ascii="Times New Roman" w:hAnsi="Times New Roman" w:cs="Times New Roman"/>
          <w:sz w:val="22"/>
          <w:szCs w:val="22"/>
        </w:rPr>
        <w:t>e</w:t>
      </w:r>
      <w:r>
        <w:rPr>
          <w:rFonts w:ascii="Times New Roman" w:hAnsi="Times New Roman" w:cs="Times New Roman"/>
          <w:sz w:val="22"/>
          <w:szCs w:val="22"/>
        </w:rPr>
        <w:t xml:space="preserve"> Value</w:t>
      </w:r>
    </w:p>
    <w:p w14:paraId="71DC1451" w14:textId="77777777" w:rsidR="00564341" w:rsidRDefault="00564341" w:rsidP="008138F7">
      <w:pPr>
        <w:rPr>
          <w:rFonts w:ascii="Times New Roman" w:hAnsi="Times New Roman" w:cs="Times New Roman"/>
          <w:sz w:val="22"/>
          <w:szCs w:val="22"/>
        </w:rPr>
      </w:pPr>
      <w:r>
        <w:rPr>
          <w:rFonts w:ascii="Times New Roman" w:hAnsi="Times New Roman" w:cs="Times New Roman"/>
          <w:sz w:val="22"/>
          <w:szCs w:val="22"/>
        </w:rPr>
        <w:t xml:space="preserve">A             4.00          90-100%                                     </w:t>
      </w:r>
      <w:r w:rsidR="00A65C1B">
        <w:rPr>
          <w:rFonts w:ascii="Times New Roman" w:hAnsi="Times New Roman" w:cs="Times New Roman"/>
          <w:sz w:val="22"/>
          <w:szCs w:val="22"/>
        </w:rPr>
        <w:tab/>
      </w:r>
      <w:r w:rsidR="00A65C1B">
        <w:rPr>
          <w:rFonts w:ascii="Times New Roman" w:hAnsi="Times New Roman" w:cs="Times New Roman"/>
          <w:sz w:val="22"/>
          <w:szCs w:val="22"/>
        </w:rPr>
        <w:tab/>
        <w:t xml:space="preserve">   A</w:t>
      </w:r>
      <w:r w:rsidR="00A65C1B">
        <w:rPr>
          <w:rFonts w:ascii="Times New Roman" w:hAnsi="Times New Roman" w:cs="Times New Roman"/>
          <w:sz w:val="22"/>
          <w:szCs w:val="22"/>
        </w:rPr>
        <w:tab/>
      </w:r>
      <w:r>
        <w:rPr>
          <w:rFonts w:ascii="Times New Roman" w:hAnsi="Times New Roman" w:cs="Times New Roman"/>
          <w:sz w:val="22"/>
          <w:szCs w:val="22"/>
        </w:rPr>
        <w:t xml:space="preserve">    </w:t>
      </w:r>
      <w:r w:rsidR="00A65C1B">
        <w:rPr>
          <w:rFonts w:ascii="Times New Roman" w:hAnsi="Times New Roman" w:cs="Times New Roman"/>
          <w:sz w:val="22"/>
          <w:szCs w:val="22"/>
        </w:rPr>
        <w:t xml:space="preserve"> 5.00          91-100%</w:t>
      </w:r>
    </w:p>
    <w:p w14:paraId="23044D1B" w14:textId="326AC0A2" w:rsidR="00A65C1B" w:rsidRDefault="00A65C1B" w:rsidP="008138F7">
      <w:pPr>
        <w:rPr>
          <w:rFonts w:ascii="Times New Roman" w:hAnsi="Times New Roman" w:cs="Times New Roman"/>
          <w:sz w:val="22"/>
          <w:szCs w:val="22"/>
        </w:rPr>
      </w:pPr>
      <w:r>
        <w:rPr>
          <w:rFonts w:ascii="Times New Roman" w:hAnsi="Times New Roman" w:cs="Times New Roman"/>
          <w:sz w:val="22"/>
          <w:szCs w:val="22"/>
        </w:rPr>
        <w:t>B</w:t>
      </w:r>
      <w:r w:rsidR="00D77F94">
        <w:rPr>
          <w:rFonts w:ascii="Times New Roman" w:hAnsi="Times New Roman" w:cs="Times New Roman"/>
          <w:sz w:val="22"/>
          <w:szCs w:val="22"/>
        </w:rPr>
        <w:t xml:space="preserve">             3.00</w:t>
      </w:r>
      <w:r w:rsidR="00D77F94">
        <w:rPr>
          <w:rFonts w:ascii="Times New Roman" w:hAnsi="Times New Roman" w:cs="Times New Roman"/>
          <w:sz w:val="22"/>
          <w:szCs w:val="22"/>
        </w:rPr>
        <w:tab/>
        <w:t xml:space="preserve">       80-89%</w:t>
      </w:r>
      <w:r w:rsidR="00133DF7">
        <w:rPr>
          <w:rFonts w:ascii="Times New Roman" w:hAnsi="Times New Roman" w:cs="Times New Roman"/>
          <w:sz w:val="22"/>
          <w:szCs w:val="22"/>
        </w:rPr>
        <w:tab/>
      </w:r>
      <w:r w:rsidR="00133DF7">
        <w:rPr>
          <w:rFonts w:ascii="Times New Roman" w:hAnsi="Times New Roman" w:cs="Times New Roman"/>
          <w:sz w:val="22"/>
          <w:szCs w:val="22"/>
        </w:rPr>
        <w:tab/>
      </w:r>
      <w:r w:rsidR="00133DF7">
        <w:rPr>
          <w:rFonts w:ascii="Times New Roman" w:hAnsi="Times New Roman" w:cs="Times New Roman"/>
          <w:sz w:val="22"/>
          <w:szCs w:val="22"/>
        </w:rPr>
        <w:tab/>
      </w:r>
      <w:r w:rsidR="00133DF7">
        <w:rPr>
          <w:rFonts w:ascii="Times New Roman" w:hAnsi="Times New Roman" w:cs="Times New Roman"/>
          <w:sz w:val="22"/>
          <w:szCs w:val="22"/>
        </w:rPr>
        <w:tab/>
      </w:r>
      <w:r w:rsidR="00133DF7">
        <w:rPr>
          <w:rFonts w:ascii="Times New Roman" w:hAnsi="Times New Roman" w:cs="Times New Roman"/>
          <w:sz w:val="22"/>
          <w:szCs w:val="22"/>
        </w:rPr>
        <w:tab/>
        <w:t xml:space="preserve">   B</w:t>
      </w:r>
      <w:r w:rsidR="00133DF7">
        <w:rPr>
          <w:rFonts w:ascii="Times New Roman" w:hAnsi="Times New Roman" w:cs="Times New Roman"/>
          <w:sz w:val="22"/>
          <w:szCs w:val="22"/>
        </w:rPr>
        <w:tab/>
        <w:t xml:space="preserve">     4.00</w:t>
      </w:r>
      <w:r w:rsidR="00133DF7">
        <w:rPr>
          <w:rFonts w:ascii="Times New Roman" w:hAnsi="Times New Roman" w:cs="Times New Roman"/>
          <w:sz w:val="22"/>
          <w:szCs w:val="22"/>
        </w:rPr>
        <w:tab/>
        <w:t xml:space="preserve">         82-90%</w:t>
      </w:r>
    </w:p>
    <w:p w14:paraId="7AC1A445" w14:textId="5E947F26" w:rsidR="00133DF7" w:rsidRDefault="006A5729" w:rsidP="008138F7">
      <w:pPr>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 xml:space="preserve">   </w:t>
      </w:r>
      <w:r w:rsidR="00133DF7">
        <w:rPr>
          <w:rFonts w:ascii="Times New Roman" w:hAnsi="Times New Roman" w:cs="Times New Roman"/>
          <w:sz w:val="22"/>
          <w:szCs w:val="22"/>
        </w:rPr>
        <w:t>2.00</w:t>
      </w:r>
      <w:r w:rsidR="00133DF7">
        <w:rPr>
          <w:rFonts w:ascii="Times New Roman" w:hAnsi="Times New Roman" w:cs="Times New Roman"/>
          <w:sz w:val="22"/>
          <w:szCs w:val="22"/>
        </w:rPr>
        <w:tab/>
        <w:t xml:space="preserve">       70-79%</w:t>
      </w:r>
      <w:r w:rsidR="00133DF7">
        <w:rPr>
          <w:rFonts w:ascii="Times New Roman" w:hAnsi="Times New Roman" w:cs="Times New Roman"/>
          <w:sz w:val="22"/>
          <w:szCs w:val="22"/>
        </w:rPr>
        <w:tab/>
      </w:r>
      <w:r w:rsidR="00133DF7">
        <w:rPr>
          <w:rFonts w:ascii="Times New Roman" w:hAnsi="Times New Roman" w:cs="Times New Roman"/>
          <w:sz w:val="22"/>
          <w:szCs w:val="22"/>
        </w:rPr>
        <w:tab/>
      </w:r>
      <w:r w:rsidR="00133DF7">
        <w:rPr>
          <w:rFonts w:ascii="Times New Roman" w:hAnsi="Times New Roman" w:cs="Times New Roman"/>
          <w:sz w:val="22"/>
          <w:szCs w:val="22"/>
        </w:rPr>
        <w:tab/>
      </w:r>
      <w:r w:rsidR="00133DF7">
        <w:rPr>
          <w:rFonts w:ascii="Times New Roman" w:hAnsi="Times New Roman" w:cs="Times New Roman"/>
          <w:sz w:val="22"/>
          <w:szCs w:val="22"/>
        </w:rPr>
        <w:tab/>
      </w:r>
      <w:r w:rsidR="00133DF7">
        <w:rPr>
          <w:rFonts w:ascii="Times New Roman" w:hAnsi="Times New Roman" w:cs="Times New Roman"/>
          <w:sz w:val="22"/>
          <w:szCs w:val="22"/>
        </w:rPr>
        <w:tab/>
        <w:t xml:space="preserve">   C</w:t>
      </w:r>
      <w:r w:rsidR="00133DF7">
        <w:rPr>
          <w:rFonts w:ascii="Times New Roman" w:hAnsi="Times New Roman" w:cs="Times New Roman"/>
          <w:sz w:val="22"/>
          <w:szCs w:val="22"/>
        </w:rPr>
        <w:tab/>
        <w:t xml:space="preserve">     3.00</w:t>
      </w:r>
      <w:r w:rsidR="00133DF7">
        <w:rPr>
          <w:rFonts w:ascii="Times New Roman" w:hAnsi="Times New Roman" w:cs="Times New Roman"/>
          <w:sz w:val="22"/>
          <w:szCs w:val="22"/>
        </w:rPr>
        <w:tab/>
        <w:t xml:space="preserve">         73-81%</w:t>
      </w:r>
    </w:p>
    <w:p w14:paraId="5FBEB676" w14:textId="7CE2D4B8" w:rsidR="00133DF7" w:rsidRDefault="006A5729" w:rsidP="008138F7">
      <w:pPr>
        <w:rPr>
          <w:rFonts w:ascii="Times New Roman" w:hAnsi="Times New Roman" w:cs="Times New Roman"/>
          <w:sz w:val="22"/>
          <w:szCs w:val="22"/>
        </w:rPr>
      </w:pPr>
      <w:r>
        <w:rPr>
          <w:rFonts w:ascii="Times New Roman" w:hAnsi="Times New Roman" w:cs="Times New Roman"/>
          <w:sz w:val="22"/>
          <w:szCs w:val="22"/>
        </w:rPr>
        <w:t>D</w:t>
      </w:r>
      <w:r w:rsidR="00133DF7">
        <w:rPr>
          <w:rFonts w:ascii="Times New Roman" w:hAnsi="Times New Roman" w:cs="Times New Roman"/>
          <w:sz w:val="22"/>
          <w:szCs w:val="22"/>
        </w:rPr>
        <w:tab/>
      </w:r>
      <w:r>
        <w:rPr>
          <w:rFonts w:ascii="Times New Roman" w:hAnsi="Times New Roman" w:cs="Times New Roman"/>
          <w:sz w:val="22"/>
          <w:szCs w:val="22"/>
        </w:rPr>
        <w:t xml:space="preserve">   1.00</w:t>
      </w:r>
      <w:r>
        <w:rPr>
          <w:rFonts w:ascii="Times New Roman" w:hAnsi="Times New Roman" w:cs="Times New Roman"/>
          <w:sz w:val="22"/>
          <w:szCs w:val="22"/>
        </w:rPr>
        <w:tab/>
        <w:t xml:space="preserve">       60-69%</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D            2.00          </w:t>
      </w:r>
      <w:r w:rsidR="00B2359B">
        <w:rPr>
          <w:rFonts w:ascii="Times New Roman" w:hAnsi="Times New Roman" w:cs="Times New Roman"/>
          <w:sz w:val="22"/>
          <w:szCs w:val="22"/>
        </w:rPr>
        <w:t>64-72%</w:t>
      </w:r>
      <w:r>
        <w:rPr>
          <w:rFonts w:ascii="Times New Roman" w:hAnsi="Times New Roman" w:cs="Times New Roman"/>
          <w:sz w:val="22"/>
          <w:szCs w:val="22"/>
        </w:rPr>
        <w:t xml:space="preserve">  </w:t>
      </w:r>
    </w:p>
    <w:p w14:paraId="25079A0C" w14:textId="18FE65F6" w:rsidR="00B2359B" w:rsidRDefault="00B2359B" w:rsidP="008138F7">
      <w:pPr>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sz w:val="22"/>
          <w:szCs w:val="22"/>
        </w:rPr>
        <w:tab/>
        <w:t xml:space="preserve">   0                 0-59%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F1           1.00          60-63%</w:t>
      </w:r>
    </w:p>
    <w:p w14:paraId="253BC4D8" w14:textId="77777777" w:rsidR="00B2359B" w:rsidRDefault="00B2359B" w:rsidP="008138F7">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F             0</w:t>
      </w:r>
      <w:r>
        <w:rPr>
          <w:rFonts w:ascii="Times New Roman" w:hAnsi="Times New Roman" w:cs="Times New Roman"/>
          <w:sz w:val="22"/>
          <w:szCs w:val="22"/>
        </w:rPr>
        <w:tab/>
        <w:t xml:space="preserve">           0-59%</w:t>
      </w:r>
    </w:p>
    <w:p w14:paraId="3BFA9602" w14:textId="77777777" w:rsidR="00B2359B" w:rsidRDefault="00B2359B" w:rsidP="008138F7">
      <w:pPr>
        <w:rPr>
          <w:rFonts w:ascii="Times New Roman" w:hAnsi="Times New Roman" w:cs="Times New Roman"/>
          <w:sz w:val="22"/>
          <w:szCs w:val="22"/>
        </w:rPr>
      </w:pPr>
    </w:p>
    <w:p w14:paraId="17599FB3" w14:textId="7703ECD3" w:rsidR="00B2359B" w:rsidRDefault="00B2359B" w:rsidP="00B2359B">
      <w:pPr>
        <w:jc w:val="center"/>
        <w:rPr>
          <w:rFonts w:cs="Times New Roman"/>
          <w:b/>
          <w:u w:val="single"/>
        </w:rPr>
      </w:pPr>
      <w:r>
        <w:rPr>
          <w:rFonts w:cs="Times New Roman"/>
          <w:b/>
          <w:u w:val="single"/>
        </w:rPr>
        <w:t>Advanced Core Courses</w:t>
      </w:r>
    </w:p>
    <w:p w14:paraId="645048C0" w14:textId="77777777" w:rsidR="00B2359B" w:rsidRDefault="00B2359B" w:rsidP="00B2359B">
      <w:pPr>
        <w:jc w:val="center"/>
        <w:rPr>
          <w:rFonts w:cs="Times New Roman"/>
          <w:b/>
          <w:u w:val="single"/>
        </w:rPr>
      </w:pPr>
    </w:p>
    <w:p w14:paraId="63CD8332" w14:textId="6B7CC7D5" w:rsidR="008138F7" w:rsidRPr="00F70AC5" w:rsidRDefault="00B2359B" w:rsidP="000756CD">
      <w:pPr>
        <w:rPr>
          <w:rFonts w:ascii="Times New Roman" w:hAnsi="Times New Roman" w:cs="Times New Roman"/>
          <w:sz w:val="22"/>
          <w:szCs w:val="22"/>
        </w:rPr>
      </w:pPr>
      <w:r>
        <w:rPr>
          <w:rFonts w:ascii="Times New Roman" w:hAnsi="Times New Roman" w:cs="Times New Roman"/>
          <w:sz w:val="22"/>
          <w:szCs w:val="22"/>
        </w:rPr>
        <w:t>Co</w:t>
      </w:r>
      <w:r w:rsidR="008A6A24">
        <w:rPr>
          <w:rFonts w:ascii="Times New Roman" w:hAnsi="Times New Roman" w:cs="Times New Roman"/>
          <w:sz w:val="22"/>
          <w:szCs w:val="22"/>
        </w:rPr>
        <w:t>llege English, College Algebra,</w:t>
      </w:r>
      <w:r>
        <w:rPr>
          <w:rFonts w:ascii="Times New Roman" w:hAnsi="Times New Roman" w:cs="Times New Roman"/>
          <w:sz w:val="22"/>
          <w:szCs w:val="22"/>
        </w:rPr>
        <w:t xml:space="preserve"> </w:t>
      </w:r>
      <w:r w:rsidR="002208BF">
        <w:rPr>
          <w:rFonts w:ascii="Times New Roman" w:hAnsi="Times New Roman" w:cs="Times New Roman"/>
          <w:sz w:val="22"/>
          <w:szCs w:val="22"/>
        </w:rPr>
        <w:t>A</w:t>
      </w:r>
      <w:r w:rsidR="008A6A24">
        <w:rPr>
          <w:rFonts w:ascii="Times New Roman" w:hAnsi="Times New Roman" w:cs="Times New Roman"/>
          <w:sz w:val="22"/>
          <w:szCs w:val="22"/>
        </w:rPr>
        <w:t>P Human Geography,</w:t>
      </w:r>
      <w:r>
        <w:rPr>
          <w:rFonts w:ascii="Times New Roman" w:hAnsi="Times New Roman" w:cs="Times New Roman"/>
          <w:sz w:val="22"/>
          <w:szCs w:val="22"/>
        </w:rPr>
        <w:t xml:space="preserve"> </w:t>
      </w:r>
      <w:r w:rsidR="008A6A24">
        <w:rPr>
          <w:rFonts w:ascii="Times New Roman" w:hAnsi="Times New Roman" w:cs="Times New Roman"/>
          <w:sz w:val="22"/>
          <w:szCs w:val="22"/>
        </w:rPr>
        <w:t xml:space="preserve">College Computer Programming, College Anatomy &amp; Physiology, AP American History, </w:t>
      </w:r>
      <w:r>
        <w:rPr>
          <w:rFonts w:ascii="Times New Roman" w:hAnsi="Times New Roman" w:cs="Times New Roman"/>
          <w:sz w:val="22"/>
          <w:szCs w:val="22"/>
        </w:rPr>
        <w:t>AP Chemistry, AP Cal</w:t>
      </w:r>
      <w:r w:rsidR="008A6A24">
        <w:rPr>
          <w:rFonts w:ascii="Times New Roman" w:hAnsi="Times New Roman" w:cs="Times New Roman"/>
          <w:sz w:val="22"/>
          <w:szCs w:val="22"/>
        </w:rPr>
        <w:t xml:space="preserve">culus AB, AP Calculus BC, </w:t>
      </w:r>
      <w:r>
        <w:rPr>
          <w:rFonts w:ascii="Times New Roman" w:hAnsi="Times New Roman" w:cs="Times New Roman"/>
          <w:sz w:val="22"/>
          <w:szCs w:val="22"/>
        </w:rPr>
        <w:t xml:space="preserve">Advanced English I, Advanced English II, Advanced English III, Pre Calculus, </w:t>
      </w:r>
      <w:r w:rsidR="000756CD">
        <w:rPr>
          <w:rFonts w:ascii="Times New Roman" w:hAnsi="Times New Roman" w:cs="Times New Roman"/>
          <w:sz w:val="22"/>
          <w:szCs w:val="22"/>
        </w:rPr>
        <w:t xml:space="preserve">AP </w:t>
      </w:r>
      <w:r>
        <w:rPr>
          <w:rFonts w:ascii="Times New Roman" w:hAnsi="Times New Roman" w:cs="Times New Roman"/>
          <w:sz w:val="22"/>
          <w:szCs w:val="22"/>
        </w:rPr>
        <w:t>Statistics</w:t>
      </w:r>
      <w:r w:rsidR="008A6A24">
        <w:rPr>
          <w:rFonts w:ascii="Times New Roman" w:hAnsi="Times New Roman" w:cs="Times New Roman"/>
          <w:sz w:val="22"/>
          <w:szCs w:val="22"/>
        </w:rPr>
        <w:t>, AP Physics</w:t>
      </w:r>
      <w:r w:rsidR="002208BF">
        <w:rPr>
          <w:rFonts w:ascii="Times New Roman" w:hAnsi="Times New Roman" w:cs="Times New Roman"/>
          <w:sz w:val="22"/>
          <w:szCs w:val="22"/>
        </w:rPr>
        <w:t xml:space="preserve">, </w:t>
      </w:r>
      <w:r w:rsidR="008A6A24">
        <w:rPr>
          <w:rFonts w:ascii="Times New Roman" w:hAnsi="Times New Roman" w:cs="Times New Roman"/>
          <w:sz w:val="22"/>
          <w:szCs w:val="22"/>
        </w:rPr>
        <w:t xml:space="preserve">AP Physics II, </w:t>
      </w:r>
      <w:r w:rsidR="00616F92">
        <w:rPr>
          <w:rFonts w:ascii="Times New Roman" w:hAnsi="Times New Roman" w:cs="Times New Roman"/>
          <w:sz w:val="22"/>
          <w:szCs w:val="22"/>
        </w:rPr>
        <w:t>AP Environmental Science, AP L</w:t>
      </w:r>
      <w:r w:rsidR="002208BF">
        <w:rPr>
          <w:rFonts w:ascii="Times New Roman" w:hAnsi="Times New Roman" w:cs="Times New Roman"/>
          <w:sz w:val="22"/>
          <w:szCs w:val="22"/>
        </w:rPr>
        <w:t>iterature and Composition, AP Language and Composition, AP US Government and Politics</w:t>
      </w:r>
      <w:r w:rsidR="00616F92">
        <w:rPr>
          <w:rFonts w:ascii="Times New Roman" w:hAnsi="Times New Roman" w:cs="Times New Roman"/>
          <w:sz w:val="22"/>
          <w:szCs w:val="22"/>
        </w:rPr>
        <w:t>.</w:t>
      </w:r>
    </w:p>
    <w:sectPr w:rsidR="008138F7" w:rsidRPr="00F70AC5" w:rsidSect="00E7367D">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71751" w14:textId="77777777" w:rsidR="008A6A24" w:rsidRDefault="008A6A24" w:rsidP="007F5330">
      <w:r>
        <w:separator/>
      </w:r>
    </w:p>
  </w:endnote>
  <w:endnote w:type="continuationSeparator" w:id="0">
    <w:p w14:paraId="20572E1C" w14:textId="77777777" w:rsidR="008A6A24" w:rsidRDefault="008A6A24" w:rsidP="007F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EFDFD" w14:textId="77777777" w:rsidR="008A6A24" w:rsidRDefault="008A6A24" w:rsidP="007F5330">
      <w:r>
        <w:separator/>
      </w:r>
    </w:p>
  </w:footnote>
  <w:footnote w:type="continuationSeparator" w:id="0">
    <w:p w14:paraId="6CE3ABCA" w14:textId="77777777" w:rsidR="008A6A24" w:rsidRDefault="008A6A24" w:rsidP="007F53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0C3D3" w14:textId="77777777" w:rsidR="008A6A24" w:rsidRPr="00CD7720" w:rsidRDefault="008A6A24">
    <w:pPr>
      <w:pStyle w:val="Header"/>
      <w:rPr>
        <w:rFonts w:ascii="Times New Roman" w:hAnsi="Times New Roman" w:cs="Times New Roman"/>
        <w:b/>
        <w:sz w:val="40"/>
        <w:szCs w:val="40"/>
      </w:rPr>
    </w:pPr>
    <w:r w:rsidRPr="00CD7720">
      <w:rPr>
        <w:rFonts w:ascii="Times New Roman" w:hAnsi="Times New Roman" w:cs="Times New Roman"/>
        <w:b/>
        <w:sz w:val="40"/>
        <w:szCs w:val="40"/>
      </w:rPr>
      <w:t>Delta High School</w:t>
    </w:r>
    <w:r w:rsidRPr="00CD7720">
      <w:rPr>
        <w:rFonts w:ascii="Times New Roman" w:hAnsi="Times New Roman" w:cs="Times New Roman"/>
        <w:b/>
        <w:sz w:val="40"/>
        <w:szCs w:val="40"/>
      </w:rPr>
      <w:tab/>
    </w:r>
    <w:r w:rsidRPr="00CD7720">
      <w:rPr>
        <w:rFonts w:ascii="Times New Roman" w:hAnsi="Times New Roman" w:cs="Times New Roman"/>
        <w:b/>
        <w:sz w:val="40"/>
        <w:szCs w:val="40"/>
      </w:rPr>
      <w:tab/>
      <w:t>Delta, CO 81416</w:t>
    </w:r>
  </w:p>
  <w:p w14:paraId="5215369D" w14:textId="11515C70" w:rsidR="008A6A24" w:rsidRPr="00CD7720" w:rsidRDefault="00D0062C" w:rsidP="007F5330">
    <w:pPr>
      <w:pStyle w:val="Header"/>
      <w:jc w:val="center"/>
      <w:rPr>
        <w:rFonts w:ascii="Times New Roman" w:hAnsi="Times New Roman" w:cs="Times New Roman"/>
        <w:b/>
        <w:sz w:val="40"/>
        <w:szCs w:val="40"/>
      </w:rPr>
    </w:pPr>
    <w:r>
      <w:rPr>
        <w:rFonts w:ascii="Times New Roman" w:hAnsi="Times New Roman" w:cs="Times New Roman"/>
        <w:b/>
        <w:sz w:val="40"/>
        <w:szCs w:val="40"/>
      </w:rPr>
      <w:t>2016-2017</w:t>
    </w:r>
  </w:p>
  <w:p w14:paraId="12DD1162" w14:textId="77777777" w:rsidR="008A6A24" w:rsidRPr="00CD7720" w:rsidRDefault="008A6A24" w:rsidP="007F5330">
    <w:pPr>
      <w:pStyle w:val="Header"/>
      <w:jc w:val="center"/>
      <w:rPr>
        <w:rFonts w:ascii="Times New Roman" w:hAnsi="Times New Roman" w:cs="Times New Roman"/>
        <w:b/>
        <w:sz w:val="40"/>
        <w:szCs w:val="40"/>
      </w:rPr>
    </w:pPr>
    <w:r w:rsidRPr="00CD7720">
      <w:rPr>
        <w:rFonts w:ascii="Times New Roman" w:hAnsi="Times New Roman" w:cs="Times New Roman"/>
        <w:b/>
        <w:sz w:val="40"/>
        <w:szCs w:val="40"/>
      </w:rPr>
      <w:t xml:space="preserve"> School Profile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330"/>
    <w:rsid w:val="000756CD"/>
    <w:rsid w:val="00133DF7"/>
    <w:rsid w:val="002208BF"/>
    <w:rsid w:val="00564341"/>
    <w:rsid w:val="00616F92"/>
    <w:rsid w:val="006A5729"/>
    <w:rsid w:val="007F5330"/>
    <w:rsid w:val="008138F7"/>
    <w:rsid w:val="008A6A24"/>
    <w:rsid w:val="008F1EBE"/>
    <w:rsid w:val="00905F50"/>
    <w:rsid w:val="00980F82"/>
    <w:rsid w:val="00A65C1B"/>
    <w:rsid w:val="00B2359B"/>
    <w:rsid w:val="00C36192"/>
    <w:rsid w:val="00C3732C"/>
    <w:rsid w:val="00CD02A3"/>
    <w:rsid w:val="00CD7720"/>
    <w:rsid w:val="00D0062C"/>
    <w:rsid w:val="00D423B0"/>
    <w:rsid w:val="00D77F94"/>
    <w:rsid w:val="00DB6CB6"/>
    <w:rsid w:val="00E7367D"/>
    <w:rsid w:val="00F70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7C4F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330"/>
    <w:pPr>
      <w:tabs>
        <w:tab w:val="center" w:pos="4320"/>
        <w:tab w:val="right" w:pos="8640"/>
      </w:tabs>
    </w:pPr>
  </w:style>
  <w:style w:type="character" w:customStyle="1" w:styleId="HeaderChar">
    <w:name w:val="Header Char"/>
    <w:basedOn w:val="DefaultParagraphFont"/>
    <w:link w:val="Header"/>
    <w:uiPriority w:val="99"/>
    <w:rsid w:val="007F5330"/>
  </w:style>
  <w:style w:type="paragraph" w:styleId="Footer">
    <w:name w:val="footer"/>
    <w:basedOn w:val="Normal"/>
    <w:link w:val="FooterChar"/>
    <w:uiPriority w:val="99"/>
    <w:unhideWhenUsed/>
    <w:rsid w:val="007F5330"/>
    <w:pPr>
      <w:tabs>
        <w:tab w:val="center" w:pos="4320"/>
        <w:tab w:val="right" w:pos="8640"/>
      </w:tabs>
    </w:pPr>
  </w:style>
  <w:style w:type="character" w:customStyle="1" w:styleId="FooterChar">
    <w:name w:val="Footer Char"/>
    <w:basedOn w:val="DefaultParagraphFont"/>
    <w:link w:val="Footer"/>
    <w:uiPriority w:val="99"/>
    <w:rsid w:val="007F53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330"/>
    <w:pPr>
      <w:tabs>
        <w:tab w:val="center" w:pos="4320"/>
        <w:tab w:val="right" w:pos="8640"/>
      </w:tabs>
    </w:pPr>
  </w:style>
  <w:style w:type="character" w:customStyle="1" w:styleId="HeaderChar">
    <w:name w:val="Header Char"/>
    <w:basedOn w:val="DefaultParagraphFont"/>
    <w:link w:val="Header"/>
    <w:uiPriority w:val="99"/>
    <w:rsid w:val="007F5330"/>
  </w:style>
  <w:style w:type="paragraph" w:styleId="Footer">
    <w:name w:val="footer"/>
    <w:basedOn w:val="Normal"/>
    <w:link w:val="FooterChar"/>
    <w:uiPriority w:val="99"/>
    <w:unhideWhenUsed/>
    <w:rsid w:val="007F5330"/>
    <w:pPr>
      <w:tabs>
        <w:tab w:val="center" w:pos="4320"/>
        <w:tab w:val="right" w:pos="8640"/>
      </w:tabs>
    </w:pPr>
  </w:style>
  <w:style w:type="character" w:customStyle="1" w:styleId="FooterChar">
    <w:name w:val="Footer Char"/>
    <w:basedOn w:val="DefaultParagraphFont"/>
    <w:link w:val="Footer"/>
    <w:uiPriority w:val="99"/>
    <w:rsid w:val="007F5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2160</Characters>
  <Application>Microsoft Macintosh Word</Application>
  <DocSecurity>0</DocSecurity>
  <Lines>18</Lines>
  <Paragraphs>5</Paragraphs>
  <ScaleCrop>false</ScaleCrop>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 - Darnell Place-Wise</dc:creator>
  <cp:keywords/>
  <dc:description/>
  <cp:lastModifiedBy>Delta Schools</cp:lastModifiedBy>
  <cp:revision>2</cp:revision>
  <cp:lastPrinted>2015-10-22T19:34:00Z</cp:lastPrinted>
  <dcterms:created xsi:type="dcterms:W3CDTF">2016-09-01T21:30:00Z</dcterms:created>
  <dcterms:modified xsi:type="dcterms:W3CDTF">2016-09-01T21:30:00Z</dcterms:modified>
</cp:coreProperties>
</file>